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C3" w:rsidRP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/>
          <w:sz w:val="31"/>
          <w:szCs w:val="31"/>
          <w:lang w:eastAsia="zh-CN"/>
        </w:rPr>
      </w:pPr>
      <w:r w:rsidRPr="002331C3">
        <w:rPr>
          <w:rFonts w:ascii="Calibri" w:eastAsia="Times New Roman" w:hAnsi="Calibri" w:cs="Calibri"/>
          <w:b/>
          <w:lang w:eastAsia="zh-CN"/>
        </w:rPr>
        <w:t xml:space="preserve">Allegato </w:t>
      </w:r>
      <w:proofErr w:type="gramStart"/>
      <w:r w:rsidRPr="002331C3">
        <w:rPr>
          <w:rFonts w:ascii="Calibri" w:eastAsia="Times New Roman" w:hAnsi="Calibri" w:cs="Calibri"/>
          <w:b/>
          <w:lang w:eastAsia="zh-CN"/>
        </w:rPr>
        <w:t>A</w:t>
      </w:r>
      <w:r w:rsidRPr="002331C3">
        <w:rPr>
          <w:rFonts w:ascii="Times New Roman" w:eastAsia="Times New Roman" w:hAnsi="Times New Roman" w:cs="Times New Roman"/>
          <w:b/>
          <w:sz w:val="31"/>
          <w:szCs w:val="31"/>
          <w:lang w:eastAsia="zh-CN"/>
        </w:rPr>
        <w:t xml:space="preserve"> )</w:t>
      </w:r>
      <w:proofErr w:type="gramEnd"/>
    </w:p>
    <w:p w:rsidR="002331C3" w:rsidRPr="00C8635A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bookmarkStart w:id="0" w:name="_GoBack"/>
      <w:bookmarkEnd w:id="0"/>
    </w:p>
    <w:p w:rsid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DOMANDA DI PARTECIPAZIONE </w:t>
      </w:r>
      <w:r w:rsidRPr="00C8635A">
        <w:rPr>
          <w:rFonts w:ascii="Times New Roman" w:hAnsi="Times New Roman" w:cs="Times New Roman"/>
          <w:sz w:val="24"/>
          <w:szCs w:val="24"/>
        </w:rPr>
        <w:t xml:space="preserve">AVVISO PUBBLICO PER LA SELEZIONE DI 1 ESPERTO PER IL CONFERIMENTO DI UN INCARICO DI LAVORO AUTONOMO OCCASIONALE EX ART. 7, COMMA 6 DEL D.LGS. N. 165/2001  DI </w:t>
      </w:r>
      <w:r w:rsidRPr="00E77FF5">
        <w:rPr>
          <w:rFonts w:ascii="Times New Roman" w:hAnsi="Times New Roman" w:cs="Times New Roman"/>
          <w:sz w:val="24"/>
          <w:szCs w:val="24"/>
        </w:rPr>
        <w:t xml:space="preserve">SUPPORTO </w:t>
      </w:r>
      <w:r w:rsidR="00B13713" w:rsidRPr="00E77FF5">
        <w:rPr>
          <w:rFonts w:ascii="Times New Roman" w:hAnsi="Times New Roman" w:cs="Times New Roman"/>
          <w:sz w:val="24"/>
          <w:szCs w:val="24"/>
        </w:rPr>
        <w:t>SPECIALISTICO</w:t>
      </w:r>
      <w:r>
        <w:rPr>
          <w:rFonts w:ascii="Times New Roman" w:hAnsi="Times New Roman" w:cs="Times New Roman"/>
          <w:sz w:val="24"/>
          <w:szCs w:val="24"/>
        </w:rPr>
        <w:t xml:space="preserve"> AL SERVIZIO </w:t>
      </w:r>
      <w:r w:rsidRPr="00C8635A">
        <w:rPr>
          <w:rFonts w:ascii="Times New Roman" w:hAnsi="Times New Roman" w:cs="Times New Roman"/>
          <w:sz w:val="24"/>
          <w:szCs w:val="24"/>
        </w:rPr>
        <w:t>CENTRALE UNICA ACQUISTI E GARE</w:t>
      </w:r>
      <w:r w:rsidRPr="00C8635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DELL’AREA RISORSE UMANE E FINANZIARIE IN SINERGIA CON LE AREE  DELL’ASP REGGIO EMILIA CITTA’ DELLE PERSONE</w:t>
      </w:r>
      <w:r w:rsidRPr="00C863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7A44AC41" wp14:editId="3791370B">
            <wp:extent cx="9702" cy="9700"/>
            <wp:effectExtent l="0" t="0" r="0" b="0"/>
            <wp:docPr id="2004" name="Picture 2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2" cy="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35A">
        <w:rPr>
          <w:rFonts w:ascii="Times New Roman" w:hAnsi="Times New Roman" w:cs="Times New Roman"/>
          <w:sz w:val="24"/>
          <w:szCs w:val="24"/>
        </w:rPr>
        <w:t xml:space="preserve"> PER IL </w:t>
      </w:r>
      <w:r>
        <w:rPr>
          <w:rFonts w:ascii="Times New Roman" w:hAnsi="Times New Roman" w:cs="Times New Roman"/>
          <w:sz w:val="24"/>
          <w:szCs w:val="24"/>
        </w:rPr>
        <w:t>BIENNIO</w:t>
      </w:r>
      <w:r w:rsidRPr="00C8635A">
        <w:rPr>
          <w:rFonts w:ascii="Times New Roman" w:hAnsi="Times New Roman" w:cs="Times New Roman"/>
          <w:sz w:val="24"/>
          <w:szCs w:val="24"/>
        </w:rPr>
        <w:t xml:space="preserve"> 202</w:t>
      </w:r>
      <w:r w:rsidR="000C676C">
        <w:rPr>
          <w:rFonts w:ascii="Times New Roman" w:hAnsi="Times New Roman" w:cs="Times New Roman"/>
          <w:sz w:val="24"/>
          <w:szCs w:val="24"/>
        </w:rPr>
        <w:t>6-2027</w:t>
      </w:r>
    </w:p>
    <w:p w:rsid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2331C3" w:rsidRPr="00C8635A" w:rsidRDefault="002331C3" w:rsidP="002331C3">
      <w:pPr>
        <w:suppressAutoHyphens/>
        <w:spacing w:after="0" w:line="240" w:lineRule="auto"/>
        <w:ind w:right="-24"/>
        <w:jc w:val="both"/>
        <w:rPr>
          <w:rFonts w:ascii="Calibri" w:eastAsia="Times New Roman" w:hAnsi="Calibri" w:cs="Calibri"/>
          <w:highlight w:val="yellow"/>
          <w:lang w:eastAsia="zh-CN"/>
        </w:rPr>
      </w:pPr>
    </w:p>
    <w:p w:rsidR="002331C3" w:rsidRPr="00C8635A" w:rsidRDefault="002331C3" w:rsidP="002331C3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highlight w:val="yellow"/>
          <w:lang w:eastAsia="zh-CN"/>
        </w:rPr>
      </w:pP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956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 xml:space="preserve">AL DIRETTORE di ASP REGGIO EMILIA -Città delle Persone </w:t>
      </w: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962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Dott.ssa Manni Nadia</w:t>
      </w: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248" w:right="-289" w:firstLine="708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PEC: </w:t>
      </w:r>
      <w:hyperlink r:id="rId6" w:history="1">
        <w:r w:rsidRPr="002331C3">
          <w:rPr>
            <w:rFonts w:ascii="Times New Roman" w:eastAsia="Calibri" w:hAnsi="Times New Roman" w:cs="Times New Roman"/>
            <w:i/>
            <w:iCs/>
            <w:sz w:val="24"/>
            <w:szCs w:val="24"/>
            <w:u w:val="single"/>
            <w:lang w:eastAsia="zh-CN"/>
          </w:rPr>
          <w:t>asp.re@pcert.postecert.it</w:t>
        </w:r>
      </w:hyperlink>
    </w:p>
    <w:p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Il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/</w:t>
      </w: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La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sottoscritto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/a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(cognome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e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nome</w:t>
      </w:r>
      <w:r>
        <w:rPr>
          <w:rFonts w:ascii="Times New Roman" w:eastAsia="Calibri" w:hAnsi="Times New Roman" w:cs="Times New Roman"/>
          <w:sz w:val="24"/>
          <w:szCs w:val="24"/>
        </w:rPr>
        <w:t>) _______________________________________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codice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fiscale ____________________nato/a il____________________________ 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residente</w:t>
      </w:r>
      <w:r w:rsidRPr="002331C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a</w:t>
      </w:r>
      <w:r w:rsidRPr="002331C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_______ </w:t>
      </w:r>
      <w:proofErr w:type="spellStart"/>
      <w:r w:rsidRPr="002331C3">
        <w:rPr>
          <w:rFonts w:ascii="Times New Roman" w:eastAsia="Calibri" w:hAnsi="Times New Roman" w:cs="Times New Roman"/>
          <w:sz w:val="24"/>
          <w:szCs w:val="24"/>
        </w:rPr>
        <w:t>Prov</w:t>
      </w:r>
      <w:proofErr w:type="spellEnd"/>
      <w:r w:rsidRPr="002331C3">
        <w:rPr>
          <w:rFonts w:ascii="Times New Roman" w:eastAsia="Calibri" w:hAnsi="Times New Roman" w:cs="Times New Roman"/>
          <w:sz w:val="24"/>
          <w:szCs w:val="24"/>
        </w:rPr>
        <w:t>. _____C.A.P.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Via  _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_________________________________________________________N._______</w:t>
      </w:r>
    </w:p>
    <w:p w:rsidR="002331C3" w:rsidRDefault="002331C3" w:rsidP="00950DF6">
      <w:pPr>
        <w:widowControl w:val="0"/>
        <w:tabs>
          <w:tab w:val="left" w:pos="3718"/>
          <w:tab w:val="left" w:pos="8258"/>
        </w:tabs>
        <w:autoSpaceDE w:val="0"/>
        <w:autoSpaceDN w:val="0"/>
        <w:spacing w:before="138" w:after="0" w:line="240" w:lineRule="auto"/>
        <w:ind w:right="1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 Tel. 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Cell._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31C3">
        <w:rPr>
          <w:rFonts w:ascii="Times New Roman" w:eastAsia="Calibri" w:hAnsi="Times New Roman" w:cs="Times New Roman"/>
          <w:sz w:val="24"/>
          <w:szCs w:val="24"/>
        </w:rPr>
        <w:t>Indirizzo</w:t>
      </w:r>
      <w:r w:rsidRPr="002331C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e-</w:t>
      </w:r>
      <w:r w:rsidRPr="002331C3">
        <w:rPr>
          <w:rFonts w:ascii="Times New Roman" w:eastAsia="Calibri" w:hAnsi="Times New Roman" w:cs="Times New Roman"/>
          <w:sz w:val="24"/>
          <w:szCs w:val="24"/>
        </w:rPr>
        <w:t>mail________________</w:t>
      </w:r>
    </w:p>
    <w:p w:rsidR="002331C3" w:rsidRPr="002331C3" w:rsidRDefault="00950DF6" w:rsidP="00950DF6">
      <w:pPr>
        <w:widowControl w:val="0"/>
        <w:tabs>
          <w:tab w:val="left" w:pos="3718"/>
          <w:tab w:val="left" w:pos="8258"/>
        </w:tabs>
        <w:autoSpaceDE w:val="0"/>
        <w:autoSpaceDN w:val="0"/>
        <w:spacing w:before="138" w:after="0" w:line="240" w:lineRule="auto"/>
        <w:ind w:right="18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331C3">
        <w:rPr>
          <w:rFonts w:ascii="Times New Roman" w:eastAsia="Calibri" w:hAnsi="Times New Roman" w:cs="Times New Roman"/>
          <w:sz w:val="24"/>
          <w:szCs w:val="24"/>
        </w:rPr>
        <w:t xml:space="preserve">Indirizzo </w:t>
      </w:r>
      <w:r w:rsidR="002331C3" w:rsidRPr="002331C3">
        <w:rPr>
          <w:rFonts w:ascii="Times New Roman" w:eastAsia="Calibri" w:hAnsi="Times New Roman" w:cs="Times New Roman"/>
          <w:sz w:val="24"/>
          <w:szCs w:val="24"/>
        </w:rPr>
        <w:t>PEC_____</w:t>
      </w:r>
      <w:r w:rsidR="002331C3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2331C3" w:rsidRPr="002331C3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C8635A" w:rsidRDefault="002331C3" w:rsidP="002331C3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2331C3" w:rsidRDefault="002331C3" w:rsidP="002331C3">
      <w:pPr>
        <w:widowControl w:val="0"/>
        <w:autoSpaceDE w:val="0"/>
        <w:autoSpaceDN w:val="0"/>
        <w:spacing w:before="90" w:after="0" w:line="240" w:lineRule="auto"/>
        <w:ind w:left="372" w:right="4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1C3">
        <w:rPr>
          <w:rFonts w:ascii="Times New Roman" w:eastAsia="Calibri" w:hAnsi="Times New Roman" w:cs="Times New Roman"/>
          <w:b/>
          <w:sz w:val="24"/>
          <w:szCs w:val="24"/>
        </w:rPr>
        <w:t>CHIEDE</w:t>
      </w:r>
    </w:p>
    <w:p w:rsidR="002331C3" w:rsidRPr="002331C3" w:rsidRDefault="002331C3" w:rsidP="002331C3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2331C3" w:rsidRDefault="002331C3" w:rsidP="002331C3">
      <w:pPr>
        <w:widowControl w:val="0"/>
        <w:autoSpaceDE w:val="0"/>
        <w:autoSpaceDN w:val="0"/>
        <w:spacing w:after="0" w:line="276" w:lineRule="auto"/>
        <w:ind w:left="115" w:right="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di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partecipare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alla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procedura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pubblica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per </w:t>
      </w:r>
      <w:r w:rsidRPr="002331C3">
        <w:rPr>
          <w:rFonts w:ascii="Times New Roman" w:eastAsia="Calibri" w:hAnsi="Times New Roman" w:cs="Times New Roman"/>
          <w:sz w:val="24"/>
          <w:szCs w:val="24"/>
        </w:rPr>
        <w:t>la selezione di 1 esperto per il conferimento di un incarico di lavoro autonomo occasionale ex art. 7,</w:t>
      </w:r>
      <w:r w:rsidR="00950DF6">
        <w:rPr>
          <w:rFonts w:ascii="Times New Roman" w:eastAsia="Calibri" w:hAnsi="Times New Roman" w:cs="Times New Roman"/>
          <w:sz w:val="24"/>
          <w:szCs w:val="24"/>
        </w:rPr>
        <w:t xml:space="preserve"> comma 6 del d.lgs. n. 165/</w:t>
      </w:r>
      <w:r w:rsidR="00950DF6" w:rsidRPr="00E77FF5">
        <w:rPr>
          <w:rFonts w:ascii="Times New Roman" w:eastAsia="Calibri" w:hAnsi="Times New Roman" w:cs="Times New Roman"/>
          <w:sz w:val="24"/>
          <w:szCs w:val="24"/>
        </w:rPr>
        <w:t xml:space="preserve">2001 di supporto </w:t>
      </w:r>
      <w:r w:rsidR="00B13713" w:rsidRPr="00E77FF5">
        <w:rPr>
          <w:rFonts w:ascii="Times New Roman" w:eastAsia="Calibri" w:hAnsi="Times New Roman" w:cs="Times New Roman"/>
          <w:sz w:val="24"/>
          <w:szCs w:val="24"/>
        </w:rPr>
        <w:t xml:space="preserve">specialistico </w:t>
      </w:r>
      <w:r w:rsidR="00950DF6" w:rsidRPr="00E77FF5">
        <w:rPr>
          <w:rFonts w:ascii="Times New Roman" w:eastAsia="Calibri" w:hAnsi="Times New Roman" w:cs="Times New Roman"/>
          <w:sz w:val="24"/>
          <w:szCs w:val="24"/>
        </w:rPr>
        <w:t>al S</w:t>
      </w:r>
      <w:r w:rsidRPr="00E77FF5">
        <w:rPr>
          <w:rFonts w:ascii="Times New Roman" w:eastAsia="Calibri" w:hAnsi="Times New Roman" w:cs="Times New Roman"/>
          <w:sz w:val="24"/>
          <w:szCs w:val="24"/>
        </w:rPr>
        <w:t xml:space="preserve">ervizio </w:t>
      </w:r>
      <w:r w:rsidR="00950DF6" w:rsidRPr="00E77FF5">
        <w:rPr>
          <w:rFonts w:ascii="Times New Roman" w:eastAsia="Calibri" w:hAnsi="Times New Roman" w:cs="Times New Roman"/>
          <w:sz w:val="24"/>
          <w:szCs w:val="24"/>
        </w:rPr>
        <w:t>C</w:t>
      </w:r>
      <w:r w:rsidRPr="00E77FF5">
        <w:rPr>
          <w:rFonts w:ascii="Times New Roman" w:eastAsia="Calibri" w:hAnsi="Times New Roman" w:cs="Times New Roman"/>
          <w:sz w:val="24"/>
          <w:szCs w:val="24"/>
        </w:rPr>
        <w:t>entrale un</w:t>
      </w:r>
      <w:r w:rsidR="00950DF6" w:rsidRPr="00E77FF5">
        <w:rPr>
          <w:rFonts w:ascii="Times New Roman" w:eastAsia="Calibri" w:hAnsi="Times New Roman" w:cs="Times New Roman"/>
          <w:sz w:val="24"/>
          <w:szCs w:val="24"/>
        </w:rPr>
        <w:t>ica acquisti e gare dell’A</w:t>
      </w:r>
      <w:r w:rsidRPr="00E77FF5">
        <w:rPr>
          <w:rFonts w:ascii="Times New Roman" w:eastAsia="Calibri" w:hAnsi="Times New Roman" w:cs="Times New Roman"/>
          <w:sz w:val="24"/>
          <w:szCs w:val="24"/>
        </w:rPr>
        <w:t xml:space="preserve">rea risorse umane e finanziarie in sinergia con le </w:t>
      </w:r>
      <w:proofErr w:type="gramStart"/>
      <w:r w:rsidR="00950DF6" w:rsidRPr="00E77FF5">
        <w:rPr>
          <w:rFonts w:ascii="Times New Roman" w:eastAsia="Calibri" w:hAnsi="Times New Roman" w:cs="Times New Roman"/>
          <w:sz w:val="24"/>
          <w:szCs w:val="24"/>
        </w:rPr>
        <w:t>A</w:t>
      </w:r>
      <w:r w:rsidRPr="00E77FF5">
        <w:rPr>
          <w:rFonts w:ascii="Times New Roman" w:eastAsia="Calibri" w:hAnsi="Times New Roman" w:cs="Times New Roman"/>
          <w:sz w:val="24"/>
          <w:szCs w:val="24"/>
        </w:rPr>
        <w:t>ree  dell’Asp</w:t>
      </w:r>
      <w:proofErr w:type="gramEnd"/>
      <w:r w:rsidRPr="00E77FF5">
        <w:rPr>
          <w:rFonts w:ascii="Times New Roman" w:eastAsia="Calibri" w:hAnsi="Times New Roman" w:cs="Times New Roman"/>
          <w:sz w:val="24"/>
          <w:szCs w:val="24"/>
        </w:rPr>
        <w:t xml:space="preserve"> Reggio Emilia Città delle persone  per il biennio 202</w:t>
      </w:r>
      <w:r w:rsidR="000C676C" w:rsidRPr="00E77FF5">
        <w:rPr>
          <w:rFonts w:ascii="Times New Roman" w:eastAsia="Calibri" w:hAnsi="Times New Roman" w:cs="Times New Roman"/>
          <w:sz w:val="24"/>
          <w:szCs w:val="24"/>
        </w:rPr>
        <w:t>6-2027</w:t>
      </w:r>
      <w:r w:rsidRPr="00E77FF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31C3" w:rsidRPr="00C8635A" w:rsidRDefault="002331C3" w:rsidP="002331C3">
      <w:pPr>
        <w:widowControl w:val="0"/>
        <w:autoSpaceDE w:val="0"/>
        <w:autoSpaceDN w:val="0"/>
        <w:spacing w:after="0" w:line="276" w:lineRule="auto"/>
        <w:ind w:left="115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76" w:lineRule="auto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>A tal fine,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sotto la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propria personale responsabilità,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ai sensi del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DPR 445/2000, consapevole </w:t>
      </w:r>
      <w:proofErr w:type="gramStart"/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delle </w:t>
      </w:r>
      <w:r w:rsidRPr="00950DF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sanzioni</w:t>
      </w:r>
      <w:proofErr w:type="gramEnd"/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penali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previste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nel caso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di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falsità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in atti, uso di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atti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falsi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e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dichiarazioni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mendaci</w:t>
      </w:r>
    </w:p>
    <w:p w:rsidR="002331C3" w:rsidRPr="00C8635A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ind w:left="334" w:right="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DF6">
        <w:rPr>
          <w:rFonts w:ascii="Times New Roman" w:eastAsia="Calibri" w:hAnsi="Times New Roman" w:cs="Times New Roman"/>
          <w:b/>
          <w:sz w:val="24"/>
          <w:szCs w:val="24"/>
        </w:rPr>
        <w:t xml:space="preserve">DICHIARA </w:t>
      </w:r>
    </w:p>
    <w:p w:rsidR="002331C3" w:rsidRPr="00950DF6" w:rsidRDefault="002331C3" w:rsidP="002331C3">
      <w:pPr>
        <w:widowControl w:val="0"/>
        <w:autoSpaceDE w:val="0"/>
        <w:autoSpaceDN w:val="0"/>
        <w:ind w:left="115"/>
        <w:rPr>
          <w:rFonts w:ascii="Times New Roman" w:eastAsia="Calibri" w:hAnsi="Times New Roman" w:cs="Times New Roman"/>
          <w:i/>
        </w:rPr>
      </w:pPr>
      <w:r w:rsidRPr="00950DF6">
        <w:rPr>
          <w:rFonts w:ascii="Times New Roman" w:eastAsia="Calibri" w:hAnsi="Times New Roman" w:cs="Times New Roman"/>
          <w:i/>
          <w:color w:val="000000"/>
        </w:rPr>
        <w:t>(spuntare</w:t>
      </w:r>
      <w:r w:rsidRPr="00950DF6">
        <w:rPr>
          <w:rFonts w:ascii="Times New Roman" w:eastAsia="Calibri" w:hAnsi="Times New Roman" w:cs="Times New Roman"/>
          <w:i/>
          <w:color w:val="000000"/>
          <w:spacing w:val="-7"/>
        </w:rPr>
        <w:t xml:space="preserve"> </w:t>
      </w:r>
      <w:r w:rsidRPr="00950DF6">
        <w:rPr>
          <w:rFonts w:ascii="Times New Roman" w:eastAsia="Calibri" w:hAnsi="Times New Roman" w:cs="Times New Roman"/>
          <w:i/>
          <w:color w:val="000000"/>
        </w:rPr>
        <w:t>i</w:t>
      </w:r>
      <w:r w:rsidRPr="00950DF6">
        <w:rPr>
          <w:rFonts w:ascii="Times New Roman" w:eastAsia="Calibri" w:hAnsi="Times New Roman" w:cs="Times New Roman"/>
          <w:i/>
          <w:color w:val="000000"/>
          <w:spacing w:val="-6"/>
        </w:rPr>
        <w:t xml:space="preserve"> </w:t>
      </w:r>
      <w:r w:rsidRPr="00950DF6">
        <w:rPr>
          <w:rFonts w:ascii="Times New Roman" w:eastAsia="Calibri" w:hAnsi="Times New Roman" w:cs="Times New Roman"/>
          <w:i/>
          <w:color w:val="000000"/>
        </w:rPr>
        <w:t>relativi</w:t>
      </w:r>
      <w:r w:rsidR="007223EE">
        <w:rPr>
          <w:rFonts w:ascii="Times New Roman" w:eastAsia="Calibri" w:hAnsi="Times New Roman" w:cs="Times New Roman"/>
          <w:i/>
          <w:color w:val="000000"/>
        </w:rPr>
        <w:t xml:space="preserve"> item</w:t>
      </w:r>
      <w:r w:rsidRPr="00950DF6">
        <w:rPr>
          <w:rFonts w:ascii="Times New Roman" w:eastAsia="Calibri" w:hAnsi="Times New Roman" w:cs="Times New Roman"/>
          <w:i/>
          <w:color w:val="000000"/>
        </w:rPr>
        <w:t>)</w:t>
      </w:r>
    </w:p>
    <w:p w:rsidR="002331C3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cittadinanza _______________;</w:t>
      </w:r>
      <w:r w:rsidRPr="0074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9B1" w:rsidRPr="003809B1" w:rsidRDefault="003809B1" w:rsidP="00950DF6">
      <w:pPr>
        <w:jc w:val="both"/>
        <w:rPr>
          <w:rFonts w:ascii="Times New Roman" w:hAnsi="Times New Roman" w:cs="Times New Roman"/>
          <w:i/>
        </w:rPr>
      </w:pPr>
      <w:r w:rsidRPr="003809B1">
        <w:rPr>
          <w:rFonts w:ascii="Times New Roman" w:hAnsi="Times New Roman" w:cs="Times New Roman"/>
          <w:i/>
        </w:rPr>
        <w:t xml:space="preserve">Ai sensi dell’art. 38 del decreto legislativo 30 marzo 2001, n. 165 e </w:t>
      </w:r>
      <w:proofErr w:type="spellStart"/>
      <w:r w:rsidRPr="003809B1">
        <w:rPr>
          <w:rFonts w:ascii="Times New Roman" w:hAnsi="Times New Roman" w:cs="Times New Roman"/>
          <w:i/>
        </w:rPr>
        <w:t>s.m.i.</w:t>
      </w:r>
      <w:proofErr w:type="spellEnd"/>
      <w:r w:rsidRPr="003809B1">
        <w:rPr>
          <w:rFonts w:ascii="Times New Roman" w:hAnsi="Times New Roman" w:cs="Times New Roman"/>
          <w:i/>
        </w:rPr>
        <w:t xml:space="preserve">, possono partecipare alla procedura i familiari dei cittadini degli Stati membri dell’Unione europea, non aventi la cittadinanza di uno Stato membro, che siano titolari del diritto di soggiorno o del diritto di soggiorno permanente, oppure i cittadini di </w:t>
      </w:r>
      <w:r w:rsidRPr="003809B1">
        <w:rPr>
          <w:rFonts w:ascii="Times New Roman" w:hAnsi="Times New Roman" w:cs="Times New Roman"/>
          <w:i/>
        </w:rPr>
        <w:lastRenderedPageBreak/>
        <w:t>Paesi Terzi che siano titolari del permesso di soggiorno CE per soggiornanti di lungo periodo o che siano titolari dello status di rifugiato ovvero dello status di protezione sussidiaria, ai sensi di quanto previsto dalla normativa vigente.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8C3">
        <w:rPr>
          <w:rFonts w:ascii="Times New Roman" w:hAnsi="Times New Roman" w:cs="Times New Roman"/>
          <w:sz w:val="24"/>
          <w:szCs w:val="24"/>
        </w:rPr>
        <w:t xml:space="preserve">il godimento dei diritti civili e politici; 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475" w:rsidRPr="006E3413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l'applicazione di misure di prevenzione, di decisioni civili e di provvedimenti amministrativi iscritti nel casellario giudiziale, per reati inerenti la Pubblica Amministrazione o di averne riportate indicando quali</w:t>
      </w:r>
    </w:p>
    <w:p w:rsidR="00B13475" w:rsidRDefault="00B13475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13475" w:rsidRDefault="00B13475" w:rsidP="00950D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79C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 w:rsidRPr="007478C3">
        <w:rPr>
          <w:rFonts w:ascii="Times New Roman" w:hAnsi="Times New Roman" w:cs="Times New Roman"/>
          <w:sz w:val="24"/>
          <w:szCs w:val="24"/>
        </w:rPr>
        <w:t>il posses</w:t>
      </w:r>
      <w:r>
        <w:rPr>
          <w:rFonts w:ascii="Times New Roman" w:hAnsi="Times New Roman" w:cs="Times New Roman"/>
          <w:sz w:val="24"/>
          <w:szCs w:val="24"/>
        </w:rPr>
        <w:t>so dei titoli di studio previsti dal bando</w:t>
      </w:r>
      <w:r w:rsidR="003809B1">
        <w:rPr>
          <w:rFonts w:ascii="Times New Roman" w:hAnsi="Times New Roman" w:cs="Times New Roman"/>
          <w:sz w:val="24"/>
          <w:szCs w:val="24"/>
        </w:rPr>
        <w:t>:</w:t>
      </w:r>
    </w:p>
    <w:p w:rsidR="0007479C" w:rsidRPr="0007479C" w:rsidRDefault="0007479C" w:rsidP="0007479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74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Laurea i</w:t>
      </w:r>
      <w:r w:rsidRPr="0007479C">
        <w:rPr>
          <w:rFonts w:ascii="Times New Roman" w:hAnsi="Times New Roman" w:cs="Times New Roman"/>
          <w:sz w:val="24"/>
          <w:szCs w:val="24"/>
        </w:rPr>
        <w:t>n Giurisprudenza</w:t>
      </w:r>
    </w:p>
    <w:p w:rsidR="003809B1" w:rsidRDefault="0007479C" w:rsidP="003809B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9B1" w:rsidRPr="00D920E3">
        <w:rPr>
          <w:rFonts w:ascii="Times New Roman" w:hAnsi="Times New Roman" w:cs="Times New Roman"/>
          <w:sz w:val="24"/>
          <w:szCs w:val="24"/>
        </w:rPr>
        <w:t>titoli di studio</w:t>
      </w:r>
      <w:r w:rsidR="003809B1">
        <w:rPr>
          <w:rFonts w:ascii="Times New Roman" w:hAnsi="Times New Roman" w:cs="Times New Roman"/>
          <w:sz w:val="24"/>
          <w:szCs w:val="24"/>
        </w:rPr>
        <w:t xml:space="preserve"> </w:t>
      </w:r>
      <w:r w:rsidR="003809B1" w:rsidRPr="006E3413">
        <w:rPr>
          <w:rFonts w:ascii="Times New Roman" w:hAnsi="Times New Roman" w:cs="Times New Roman"/>
          <w:sz w:val="24"/>
          <w:szCs w:val="24"/>
        </w:rPr>
        <w:t>ulteriori quali Master Universitari di primo e</w:t>
      </w:r>
      <w:r w:rsidR="003809B1">
        <w:rPr>
          <w:rFonts w:ascii="Times New Roman" w:hAnsi="Times New Roman" w:cs="Times New Roman"/>
          <w:sz w:val="24"/>
          <w:szCs w:val="24"/>
        </w:rPr>
        <w:t xml:space="preserve"> di secondo livello</w:t>
      </w:r>
      <w:r w:rsidR="003809B1" w:rsidRPr="00D920E3">
        <w:rPr>
          <w:rFonts w:ascii="Times New Roman" w:hAnsi="Times New Roman" w:cs="Times New Roman"/>
          <w:sz w:val="24"/>
          <w:szCs w:val="24"/>
        </w:rPr>
        <w:t xml:space="preserve"> specifici in materia di appalti pubblici</w:t>
      </w:r>
      <w:r w:rsidR="00380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9B1" w:rsidRDefault="003809B1" w:rsidP="0038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950DF6" w:rsidRDefault="003809B1" w:rsidP="003809B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413">
        <w:rPr>
          <w:rFonts w:ascii="Times New Roman" w:hAnsi="Times New Roman" w:cs="Times New Roman"/>
          <w:sz w:val="24"/>
          <w:szCs w:val="24"/>
        </w:rPr>
        <w:t>esperienza professionale in materia di appalti e contrattualistica pubblica, in posizione apicale rispetto all’organizzazione del proprio Ente/Azienda, di almeno 10 anni</w:t>
      </w:r>
    </w:p>
    <w:p w:rsidR="003809B1" w:rsidRDefault="003809B1" w:rsidP="003809B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413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l'applicazione di misure di prevenzione, di decisioni civili e di provvedimenti amministrativi iscritti nel casellario giudiziale, per reati inerenti la Pubblica Amministrazione o di averne riportate indicando quali;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478C3">
        <w:rPr>
          <w:rFonts w:ascii="Times New Roman" w:hAnsi="Times New Roman" w:cs="Times New Roman"/>
          <w:sz w:val="24"/>
          <w:szCs w:val="24"/>
        </w:rPr>
        <w:t xml:space="preserve"> di non essere lavoratore privato o pubblico collocato in quiescenza;  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 w:rsidRPr="007478C3">
        <w:rPr>
          <w:rFonts w:ascii="Times New Roman" w:hAnsi="Times New Roman" w:cs="Times New Roman"/>
          <w:sz w:val="24"/>
          <w:szCs w:val="24"/>
        </w:rPr>
        <w:t xml:space="preserve"> di non incorrere in alcuna delle cause di incompatibilità previste dal decreto legislativo 8 aprile 2013, n. 39 “Disposizioni in materia di </w:t>
      </w:r>
      <w:proofErr w:type="spellStart"/>
      <w:r w:rsidRPr="007478C3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7478C3">
        <w:rPr>
          <w:rFonts w:ascii="Times New Roman" w:hAnsi="Times New Roman" w:cs="Times New Roman"/>
          <w:sz w:val="24"/>
          <w:szCs w:val="24"/>
        </w:rPr>
        <w:t xml:space="preserve"> e incompatibilità di incarichi presso le pubbliche amministrazioni e presso gli enti privati in controllo pubblico, a norma dell'articolo 1, commi 49 e 50, della legge 6 novembre 2012, n. 190, né di trovarsi in situazioni, anche potenziali, di conflitti di interessi, in relazione all’incarico oggetto della procedura di cui al presente avviso; 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478C3">
        <w:rPr>
          <w:rFonts w:ascii="Times New Roman" w:hAnsi="Times New Roman" w:cs="Times New Roman"/>
          <w:sz w:val="24"/>
          <w:szCs w:val="24"/>
        </w:rPr>
        <w:t xml:space="preserve"> di aver preso visione integrale dell’Avviso pubblico e di accettare senza riserva alcuna tutte le condizioni contenute nello stesso, nonché delle norme regolamentari e di legge ivi richiamate; 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478C3">
        <w:rPr>
          <w:rFonts w:ascii="Times New Roman" w:hAnsi="Times New Roman" w:cs="Times New Roman"/>
          <w:sz w:val="24"/>
          <w:szCs w:val="24"/>
        </w:rPr>
        <w:t xml:space="preserve"> il dettaglio delle esperienze professionali maturate per il profilo professionale per il quale si concorre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478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0DF6" w:rsidRDefault="0007479C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0DF6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="00950DF6" w:rsidRPr="007478C3">
        <w:rPr>
          <w:rFonts w:ascii="Times New Roman" w:hAnsi="Times New Roman" w:cs="Times New Roman"/>
          <w:sz w:val="24"/>
          <w:szCs w:val="24"/>
        </w:rPr>
        <w:t xml:space="preserve"> le eventuali pubblicazioni nelle materie oggetto di esperienza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478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0DF6" w:rsidRDefault="00950DF6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C8635A" w:rsidRDefault="002331C3" w:rsidP="002331C3">
      <w:pPr>
        <w:widowControl w:val="0"/>
        <w:autoSpaceDE w:val="0"/>
        <w:autoSpaceDN w:val="0"/>
        <w:spacing w:after="0" w:line="240" w:lineRule="auto"/>
        <w:ind w:left="115" w:right="17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950DF6" w:rsidRDefault="002331C3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__l_ </w:t>
      </w:r>
      <w:proofErr w:type="spellStart"/>
      <w:r w:rsidRPr="00950DF6"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_ autorizza l’ASP REGGIO EMILIA -Città delle Persone al trattamento dei dati personali forniti ai sensi del Regolamento Europeo n. 679/2016 e del D. </w:t>
      </w:r>
      <w:proofErr w:type="spellStart"/>
      <w:r w:rsidRPr="00950DF6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. 101/2018, ai fini della gestione della presente procedura. </w:t>
      </w:r>
    </w:p>
    <w:p w:rsidR="002331C3" w:rsidRPr="00950DF6" w:rsidRDefault="002331C3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Data ____/_____/_____ </w:t>
      </w:r>
    </w:p>
    <w:p w:rsidR="002331C3" w:rsidRPr="00950DF6" w:rsidRDefault="002331C3" w:rsidP="002331C3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ind w:right="19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 (Firma)</w:t>
      </w: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A5136A" wp14:editId="45E695CA">
                <wp:simplePos x="0" y="0"/>
                <wp:positionH relativeFrom="page">
                  <wp:posOffset>4323080</wp:posOffset>
                </wp:positionH>
                <wp:positionV relativeFrom="paragraph">
                  <wp:posOffset>201930</wp:posOffset>
                </wp:positionV>
                <wp:extent cx="2362200" cy="1270"/>
                <wp:effectExtent l="8255" t="6350" r="10795" b="1143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3720"/>
                            <a:gd name="T2" fmla="+- 0 10528 6808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805F0" id="Figura a mano libera 2" o:spid="_x0000_s1026" style="position:absolute;margin-left:340.4pt;margin-top:15.9pt;width:1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90" w:after="0" w:line="240" w:lineRule="auto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pacing w:val="-3"/>
          <w:sz w:val="24"/>
          <w:szCs w:val="24"/>
        </w:rPr>
        <w:t>ALLEGATI</w:t>
      </w: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9B1">
        <w:rPr>
          <w:rFonts w:ascii="Times New Roman" w:eastAsia="Calibri" w:hAnsi="Times New Roman" w:cs="Times New Roman"/>
          <w:sz w:val="24"/>
          <w:szCs w:val="24"/>
        </w:rPr>
        <w:t xml:space="preserve">OBBLIGATORI A PENA D’ESCLUSIONE 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>DA</w:t>
      </w:r>
      <w:r w:rsidRPr="00950DF6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>PRESENTARE</w:t>
      </w:r>
      <w:r w:rsidRPr="00950DF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>UNITAMENTE</w:t>
      </w:r>
      <w:r w:rsidRPr="00950DF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>ALLA</w:t>
      </w:r>
      <w:r w:rsidRPr="00950DF6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>DOMANDA:</w:t>
      </w:r>
    </w:p>
    <w:p w:rsidR="002331C3" w:rsidRPr="00950DF6" w:rsidRDefault="002331C3" w:rsidP="002331C3">
      <w:pPr>
        <w:widowControl w:val="0"/>
        <w:numPr>
          <w:ilvl w:val="0"/>
          <w:numId w:val="1"/>
        </w:numPr>
        <w:tabs>
          <w:tab w:val="left" w:pos="836"/>
        </w:tabs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>fotocopia</w:t>
      </w:r>
      <w:r w:rsidRPr="00950D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documento di</w:t>
      </w:r>
      <w:r w:rsidRPr="00950D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identità in corso di validità;</w:t>
      </w:r>
    </w:p>
    <w:p w:rsidR="002331C3" w:rsidRPr="00950DF6" w:rsidRDefault="002331C3" w:rsidP="002331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>curriculum</w:t>
      </w:r>
      <w:r w:rsidRPr="00950DF6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vitae</w:t>
      </w:r>
      <w:r w:rsidRPr="00950DF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datato e</w:t>
      </w:r>
      <w:r w:rsidRPr="00950DF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sottoscritto</w:t>
      </w:r>
      <w:r w:rsidRPr="00950DF6">
        <w:rPr>
          <w:rFonts w:ascii="Calibri" w:eastAsia="Calibri" w:hAnsi="Calibri" w:cs="Calibri"/>
        </w:rPr>
        <w:t>;</w:t>
      </w:r>
      <w:r w:rsidRPr="00950DF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DB1C0B" w:rsidRDefault="00DB1C0B"/>
    <w:sectPr w:rsidR="00DB1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860B1"/>
    <w:multiLevelType w:val="hybridMultilevel"/>
    <w:tmpl w:val="55202584"/>
    <w:lvl w:ilvl="0" w:tplc="6434B6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93"/>
    <w:rsid w:val="0007479C"/>
    <w:rsid w:val="000C2693"/>
    <w:rsid w:val="000C676C"/>
    <w:rsid w:val="002331C3"/>
    <w:rsid w:val="003809B1"/>
    <w:rsid w:val="007223EE"/>
    <w:rsid w:val="00841293"/>
    <w:rsid w:val="00950DF6"/>
    <w:rsid w:val="00A02E1B"/>
    <w:rsid w:val="00B13475"/>
    <w:rsid w:val="00B13713"/>
    <w:rsid w:val="00DB1C0B"/>
    <w:rsid w:val="00E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AE2AC-E59D-4F84-8103-0032CD3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.re@pcert.postecert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Reggio Emilia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Manni</dc:creator>
  <cp:keywords/>
  <dc:description/>
  <cp:lastModifiedBy>Alessandro Andreoli</cp:lastModifiedBy>
  <cp:revision>4</cp:revision>
  <cp:lastPrinted>2023-12-19T11:36:00Z</cp:lastPrinted>
  <dcterms:created xsi:type="dcterms:W3CDTF">2025-12-05T12:23:00Z</dcterms:created>
  <dcterms:modified xsi:type="dcterms:W3CDTF">2025-12-09T12:37:00Z</dcterms:modified>
</cp:coreProperties>
</file>